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5" w:rsidRDefault="00FF7E35" w:rsidP="00FF7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F8052C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ПОМОЩЬ В ПРЕОДОЛЕНИИ НЕГАТИВНЫХ ЭМОЦИЙ ПРИ ТЯЖЕЛЫХ ЗАБОЛЕВАНИЯХ</w:t>
      </w:r>
    </w:p>
    <w:p w:rsidR="00FF7E35" w:rsidRDefault="00FF7E35" w:rsidP="00FF7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</w:p>
    <w:p w:rsidR="00FF7E35" w:rsidRDefault="00FF7E35" w:rsidP="00FF7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</w:p>
    <w:p w:rsidR="00FF7E35" w:rsidRPr="00F8052C" w:rsidRDefault="00FF7E35" w:rsidP="00FF7E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F7E35" w:rsidRDefault="00FF7E35" w:rsidP="00FF7E3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noProof/>
          <w:color w:val="004DBB"/>
          <w:sz w:val="48"/>
          <w:szCs w:val="48"/>
        </w:rPr>
        <w:drawing>
          <wp:inline distT="0" distB="0" distL="0" distR="0">
            <wp:extent cx="5486400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603D51" w:rsidRDefault="00FF7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Спектр психологических реакций человека, страдающего онкологическим заболеванием, очень широк.</w:t>
      </w:r>
    </w:p>
    <w:p w:rsidR="00603D51" w:rsidRDefault="00FF7E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ОБИДА И ПОИСК ВИНОВАТЫХ У ПАЦИЕНТОВ</w:t>
      </w:r>
      <w:proofErr w:type="gramEnd"/>
    </w:p>
    <w:p w:rsidR="00603D51" w:rsidRDefault="00FF7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Нередко у больных могут доминировать обвинения и жалобы на несправедливость жизни, обида, непонимание причин болезни.</w:t>
      </w:r>
    </w:p>
    <w:p w:rsidR="00603D51" w:rsidRDefault="00FF7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Человек задается вопросом: «Почему это случилось именно со мной, я ведь все делал правильно?» К примеру: «Я была примерной женой, матерью,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хорошим работником, никогда не пила и не курила, занималась спортом и помогала всем близким, а у меня нашли рак. Это несправедливо, нечестно!» Это значит, что человек привык жить, стараясь соответствовать некому установленному стандарту, по правилам. Он р</w:t>
      </w:r>
      <w:r>
        <w:rPr>
          <w:rFonts w:ascii="Times New Roman" w:eastAsia="Times New Roman" w:hAnsi="Times New Roman" w:cs="Times New Roman"/>
          <w:color w:val="000000"/>
          <w:sz w:val="28"/>
        </w:rPr>
        <w:t>ассматривает жизнь не как ценность «здесь и сейчас», а как лестницу, по которой нужно непрерывно взбираться, проходить последовательные этапы, добираясь до вершины. Такие люди живут, ориентируясь на свое отражение в глазах окружающих.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Поэтому ситуация </w:t>
      </w:r>
      <w:r>
        <w:rPr>
          <w:rFonts w:ascii="Times New Roman" w:eastAsia="Times New Roman" w:hAnsi="Times New Roman" w:cs="Times New Roman"/>
          <w:color w:val="000000"/>
          <w:sz w:val="28"/>
        </w:rPr>
        <w:t>неожиданной болезни воспринимается как критическая, разрушающая концепцию мира. Если больной все делал «как надо», то почему могла возникнуть болезнь? Это вызывает чувство обиды, негодования, активизирует поиск виновных в болезни; человек сетует на несправ</w:t>
      </w:r>
      <w:r>
        <w:rPr>
          <w:rFonts w:ascii="Times New Roman" w:eastAsia="Times New Roman" w:hAnsi="Times New Roman" w:cs="Times New Roman"/>
          <w:color w:val="000000"/>
          <w:sz w:val="28"/>
        </w:rPr>
        <w:t>едливость мира, чувствует себя обманутым.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Лучше обратиться за консультацией к психологу. Психолог станет экспертом, авторитетным лицом, способным поддержать самооценку больного и сообщить ему о перспективах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возможностях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нет возможности для общения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специалистом, то близкие больного должны взять на себя исполнение этой роли. Но они не должны вмешиваться в концепцию мира больного, так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последний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так находится в тяжелейшей кризисной ситуации. На первом этапе необходимо поддержать пациента, встрои</w:t>
      </w:r>
      <w:r>
        <w:rPr>
          <w:rFonts w:ascii="Times New Roman" w:eastAsia="Times New Roman" w:hAnsi="Times New Roman" w:cs="Times New Roman"/>
          <w:color w:val="000000"/>
          <w:sz w:val="28"/>
        </w:rPr>
        <w:t>ть себя в эту систему. Такая позиция может проявляться следующим образом:</w:t>
      </w:r>
    </w:p>
    <w:p w:rsidR="00603D51" w:rsidRDefault="00FF7E35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Подчеркивать непредсказуемость возникновения онкологического заболевания и отсутствие ответственности за это со стороны больного.</w:t>
      </w:r>
    </w:p>
    <w:p w:rsidR="00603D51" w:rsidRDefault="00FF7E35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Ободрить больного, используя комплименты, подчеркива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его достоинства: интеллект и ответственность, душевную силу, качества заботливого семьянина, активного и целеустремленного человека, примерного пациента. К примеру: «Ты реагируешь совершенно правильно на эту ситуацию; нечасто удается встретить человека, </w:t>
      </w:r>
      <w:r>
        <w:rPr>
          <w:rFonts w:ascii="Times New Roman" w:eastAsia="Times New Roman" w:hAnsi="Times New Roman" w:cs="Times New Roman"/>
          <w:color w:val="000000"/>
          <w:sz w:val="28"/>
        </w:rPr>
        <w:t>который бы относился к болезни так конструктивно».</w:t>
      </w:r>
    </w:p>
    <w:p w:rsidR="00603D51" w:rsidRDefault="00FF7E35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Перевести психическую активность больного в сферу деятельности, усиливая мотивацию: «С такой позицией ты точно проявишь всю возможную активность и реализуешь представленные возможности для получения оптима</w:t>
      </w:r>
      <w:r>
        <w:rPr>
          <w:rFonts w:ascii="Times New Roman" w:eastAsia="Times New Roman" w:hAnsi="Times New Roman" w:cs="Times New Roman"/>
          <w:color w:val="000000"/>
          <w:sz w:val="28"/>
        </w:rPr>
        <w:t>льного лечения, ты будешь ответственно относиться ко всем предписаниям врача, процедурам; все это поможет нам справиться с болезнью как можно быстрее».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Таким образом, мы говорим то, что человек стремится услышать; он успокаивается, возвращаясь в привычн</w:t>
      </w:r>
      <w:r>
        <w:rPr>
          <w:rFonts w:ascii="Times New Roman" w:eastAsia="Times New Roman" w:hAnsi="Times New Roman" w:cs="Times New Roman"/>
          <w:color w:val="000000"/>
          <w:sz w:val="28"/>
        </w:rPr>
        <w:t>ую систему отношений с миром, и получает мотивацию для продолжения лечения и борьбы с болезнью.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Человек не сможет найти ответ на вопрос «почему я?», ему важно помочь увидеть те сферы, в которых он все же в силах что-то изменить: он сам выбирает, к какому в</w:t>
      </w:r>
      <w:r>
        <w:rPr>
          <w:rFonts w:ascii="Times New Roman" w:eastAsia="Times New Roman" w:hAnsi="Times New Roman" w:cs="Times New Roman"/>
          <w:color w:val="000000"/>
          <w:sz w:val="28"/>
        </w:rPr>
        <w:t>рачу обратиться, какой метод лечения выбрать, где проходить лечение. Это позволяет ощутить, что он снова в какой-то мере распоряжается своей жизнью в обстоятельствах, которые, казалось бы, не оставляют такой возможности.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И в дальнейшем помогайте близком</w:t>
      </w:r>
      <w:r>
        <w:rPr>
          <w:rFonts w:ascii="Times New Roman" w:eastAsia="Times New Roman" w:hAnsi="Times New Roman" w:cs="Times New Roman"/>
          <w:color w:val="000000"/>
          <w:sz w:val="28"/>
        </w:rPr>
        <w:t>у человеку жить настоящим, своими целями и ценностями, жить ради момента «здесь и сейчас», в согласии с собой, радуясь проявлениям жизни в каждый момент времени, а не для того, чтобы соответствовать ожиданиям окружающих. Психологическое благополучие больно</w:t>
      </w:r>
      <w:r>
        <w:rPr>
          <w:rFonts w:ascii="Times New Roman" w:eastAsia="Times New Roman" w:hAnsi="Times New Roman" w:cs="Times New Roman"/>
          <w:color w:val="000000"/>
          <w:sz w:val="28"/>
        </w:rPr>
        <w:t>го и адекватные стратегии преодоления им кризисной жизненной ситуации существенно увеличивают продолжительность, а главное улучшают качество жизни таких пациентов.</w:t>
      </w:r>
    </w:p>
    <w:p w:rsidR="00603D51" w:rsidRDefault="00603D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3D51" w:rsidRDefault="00FF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</w:rPr>
        <w:t>КАК СПРАВИТЬСЯ СО СТРАХОМ</w:t>
      </w:r>
    </w:p>
    <w:p w:rsidR="00603D51" w:rsidRDefault="0060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0"/>
        </w:rPr>
      </w:pPr>
    </w:p>
    <w:p w:rsidR="00603D51" w:rsidRDefault="00FF7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4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начальном этапе заболевания особенно тяжело говорить о своих заботах и страхах.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 Прежде всего, это касается больного в том случае, когда ему трудно признать наличие у себя этой болезни. Однако это может коснуться и Вас как родственника, если Вы одн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ажды захотите поговорить о своих собственных проблемах и заметите, что у больного с этим возникают трудности.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Людям, которые вообще не привыкли делиться с другими своими мыслями и чувствами, будет намного труднее вдруг заговорить о чём-то очень личном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И, тем не менее, они должны попытаться это сделать.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Открытые и полные взаимного доверия разговоры с самого начала будут способствовать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спаду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напряжения между больным и родственниками и положительно отразятся на ситуации в целом.</w:t>
      </w:r>
    </w:p>
    <w:p w:rsidR="00603D51" w:rsidRDefault="0060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0"/>
        </w:rPr>
      </w:pP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Страх смерти</w:t>
      </w:r>
      <w:r>
        <w:rPr>
          <w:rFonts w:ascii="Times New Roman" w:eastAsia="Times New Roman" w:hAnsi="Times New Roman" w:cs="Times New Roman"/>
          <w:color w:val="000000"/>
          <w:sz w:val="28"/>
        </w:rPr>
        <w:t> я</w:t>
      </w:r>
      <w:r>
        <w:rPr>
          <w:rFonts w:ascii="Times New Roman" w:eastAsia="Times New Roman" w:hAnsi="Times New Roman" w:cs="Times New Roman"/>
          <w:color w:val="000000"/>
          <w:sz w:val="28"/>
        </w:rPr>
        <w:t>вляется естественным состоянием человека. Он имеет огромное значение в нашем внутреннем опыте: «он преследует нас как ничто другое, постоянно напоминает о себе неким "подземным гулом", словно дремлющий вулкан. Это темное, беспокоящее присутствие, притаивше</w:t>
      </w:r>
      <w:r>
        <w:rPr>
          <w:rFonts w:ascii="Times New Roman" w:eastAsia="Times New Roman" w:hAnsi="Times New Roman" w:cs="Times New Roman"/>
          <w:color w:val="000000"/>
          <w:sz w:val="28"/>
        </w:rPr>
        <w:t>еся на краю сознания» (Ялом).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Страх перед онкологическим заболеванием</w:t>
      </w:r>
      <w:r>
        <w:rPr>
          <w:rFonts w:ascii="Times New Roman" w:eastAsia="Times New Roman" w:hAnsi="Times New Roman" w:cs="Times New Roman"/>
          <w:color w:val="000000"/>
          <w:sz w:val="28"/>
        </w:rPr>
        <w:t> по своей сути равносилен страху смерти. Это связано с неким ореолом фатальности, существующим в сознании людей перед этой болезнью, зачастую тяжелым процессом лечения и реабилитации,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последствиями болезни, которые могут изменить облик тела и образ жизни в целом.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Хронический страх рассматривается как «токсичная» эмоция, ухудшающая состояние иммунной системы, способствующая мышечной напряженности, ухудшению общего состояния боль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ного. Переживание страха сопровождается чувством неуверенности, незащищенности, невозможности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контролировать ситуацию. Причем переживание самого страха зачастую более мучительно, чем эмоциональная реакция на ситуацию.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Однако страх имеет не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дезоргани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>зующую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но и активирующую и защитную функции. Это позволяет организму реагировать на угрожающие условия и менять свое поведение, приводя его в оптимальное соответствие со средой. Страх охраняет нас, работает для безопасности человека. При этом страх может </w:t>
      </w:r>
      <w:r>
        <w:rPr>
          <w:rFonts w:ascii="Times New Roman" w:eastAsia="Times New Roman" w:hAnsi="Times New Roman" w:cs="Times New Roman"/>
          <w:color w:val="000000"/>
          <w:sz w:val="28"/>
        </w:rPr>
        <w:t>переходить границы, и тогда он перестает охранять и начинает разрушать. Тогда нужно находить способы договариваться с ним.</w:t>
      </w:r>
    </w:p>
    <w:p w:rsidR="00603D51" w:rsidRDefault="00FF7E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Как справиться со своим страхом или помочь своему близкому человеку?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работе со страхом смерти при онкологических заболеваниях самое главное – позволить человеку выговориться. Позволить сказать вслух все то, что происходит внутри, рассказать обо всех опасениях, тревогах, страхах, болях, переживаниях. «Проговоренный» стра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теряет свою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дезорганизующую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функцию, перестает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парализовывать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человека.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Кроме этого, человек зачастую испытывает дискомфорт от осознания своего страха, поскольку это может расцениваться как нечто постыдное, как непозволительная слабость. При этом чел</w:t>
      </w:r>
      <w:r>
        <w:rPr>
          <w:rFonts w:ascii="Times New Roman" w:eastAsia="Times New Roman" w:hAnsi="Times New Roman" w:cs="Times New Roman"/>
          <w:color w:val="000000"/>
          <w:sz w:val="28"/>
        </w:rPr>
        <w:t>овек боится, стыдится своего страха, испытывает чувство вины и сдерживает свои эмоции.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Поэтому важно понять, что говорить о страхе не стыдно. Страх, как и боль, является естественной защитной реакцией человека, которая помогает ему выжить. Это иллюзия,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от страха можно полностью избавиться, более того – это не нужно. Состояние страха совершенно нормально. Но нельзя позволить ему заполнить всю жизнь.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Возможные способы борьбы со страхом:</w:t>
      </w:r>
    </w:p>
    <w:p w:rsidR="00603D51" w:rsidRDefault="00FF7E35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Совершение конкретных практических действий, помогающих избежать </w:t>
      </w:r>
      <w:r>
        <w:rPr>
          <w:rFonts w:ascii="Times New Roman" w:eastAsia="Times New Roman" w:hAnsi="Times New Roman" w:cs="Times New Roman"/>
          <w:color w:val="000000"/>
          <w:sz w:val="28"/>
        </w:rPr>
        <w:t>погружения в свои тревожные мысли. То есть, вместо того чтобы думать о страшном прогнозе болезни и смерти, начать подробно планировать, что конкретно нужно сделать в борьбе с болезнью. Например, спланировать подробный список вопросов, которые следует задат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врачу, продумать свое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меню и распорядок дня на следующий день, найти полезную информацию, дать указания родственникам.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Если ситуация болезни довольно сложная, каждая мелочь в уходе за больным должна превратиться в серьезную процедуру (принятие витаминов,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пищи, послеобеденный сон, прогулки). Это внимание как бы преувеличенное, но именно это внимание к конкретике позволяет больному отвлекаться от тягостных переживаний, чувствовать, что он реально борется за свое здоровье, что он активен.</w:t>
      </w:r>
    </w:p>
    <w:p w:rsidR="00603D51" w:rsidRDefault="00FF7E35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Разговор с собой. Э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 очень эффективная методика – поговорить с самим собой в моменты,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страх сложнее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всего контролировать. Рационально обозначить для себя всю ситуацию: о том, что уже было сделано, что еще предстоит, что требуется от больного, чтобы ускорить процесс 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здоровления. Для многих людей эта методика является очень действенной. Разговор с собой полезен тем, что он переводит во внешний план внутренние, часто запутанные переживания – он их как бы распутывает, выстраивает в стройную цепочку причинно-следственные </w:t>
      </w:r>
      <w:r>
        <w:rPr>
          <w:rFonts w:ascii="Times New Roman" w:eastAsia="Times New Roman" w:hAnsi="Times New Roman" w:cs="Times New Roman"/>
          <w:color w:val="000000"/>
          <w:sz w:val="28"/>
        </w:rPr>
        <w:t>связи, объясняет себе то, что произошло, и в каком положении человек оказался. Такой размеренный разговор с самим собой успокаивает, нормализует сердечный ритм, другие вегетативные проявления.</w:t>
      </w:r>
    </w:p>
    <w:p w:rsidR="00603D51" w:rsidRDefault="00FF7E35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все это не помогает – нужно отвлечься. Выбрать тему, котор</w:t>
      </w:r>
      <w:r>
        <w:rPr>
          <w:rFonts w:ascii="Times New Roman" w:eastAsia="Times New Roman" w:hAnsi="Times New Roman" w:cs="Times New Roman"/>
          <w:color w:val="000000"/>
          <w:sz w:val="28"/>
        </w:rPr>
        <w:t>ая мотивирует и вдохновляет, улучшает настроение. Например, распланировать семейный праздник, летний отдых до мельчайших подробностей в тот период, когда курс лечения будет уже окончен, и организм начнет восстанавливаться. Можно заниматься рукоделием, садо</w:t>
      </w:r>
      <w:r>
        <w:rPr>
          <w:rFonts w:ascii="Times New Roman" w:eastAsia="Times New Roman" w:hAnsi="Times New Roman" w:cs="Times New Roman"/>
          <w:color w:val="000000"/>
          <w:sz w:val="28"/>
        </w:rPr>
        <w:t>водством – чем угодно, главное не позволять себе погружаться в этот страх, не идти на поводу у него.</w:t>
      </w:r>
    </w:p>
    <w:p w:rsidR="00603D51" w:rsidRDefault="00FF7E35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Очень полезным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техникам дыхания, начиная от самых простых (чередование глубокого вдоха и выхода) и заканчивая более сложными дыхательными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упражнениями.</w:t>
      </w:r>
    </w:p>
    <w:p w:rsidR="00603D51" w:rsidRDefault="00FF7E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Большое значение в формировании страха может иметь недостаток информации, в том числе позитивной. В этом отношении важно предоставить человеку такую информацию, которая помогла бы увидеть ему перспективу будущего, объясняла целесообразность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каждого из этапов лечения, затрагивала реальные успехи и достижения современной медицины.</w:t>
      </w:r>
    </w:p>
    <w:p w:rsidR="00603D51" w:rsidRDefault="00603D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03D51" w:rsidRDefault="00603D51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603D51" w:rsidRDefault="00603D51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40"/>
        </w:rPr>
      </w:pPr>
    </w:p>
    <w:sectPr w:rsidR="0060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EB3"/>
    <w:multiLevelType w:val="multilevel"/>
    <w:tmpl w:val="EB1E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D7C12"/>
    <w:multiLevelType w:val="multilevel"/>
    <w:tmpl w:val="0908B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3D51"/>
    <w:rsid w:val="00603D51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1402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2018-04-16T07:55:00Z</dcterms:created>
  <dcterms:modified xsi:type="dcterms:W3CDTF">2018-04-16T07:56:00Z</dcterms:modified>
</cp:coreProperties>
</file>